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5FF" w:rsidRDefault="00F055FF"/>
    <w:p w:rsidR="00F055FF" w:rsidRDefault="00F055FF"/>
    <w:p w:rsidR="00F055FF" w:rsidRPr="00C13613" w:rsidRDefault="00F055FF" w:rsidP="00963D69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</w:p>
    <w:p w:rsidR="00F055FF" w:rsidRPr="00C13613" w:rsidRDefault="00F055FF" w:rsidP="00963D69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</w:p>
    <w:p w:rsidR="00F055FF" w:rsidRPr="003C2452" w:rsidRDefault="00F055FF" w:rsidP="00963D69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0"/>
        </w:rPr>
      </w:pPr>
      <w:r>
        <w:rPr>
          <w:rFonts w:ascii="Arial" w:hAnsi="Arial" w:cs="Arial"/>
          <w:b/>
          <w:i/>
          <w:sz w:val="28"/>
          <w:szCs w:val="20"/>
        </w:rPr>
        <w:t>OZ Malokarpatský región</w:t>
      </w:r>
    </w:p>
    <w:p w:rsidR="00F055FF" w:rsidRPr="00C13613" w:rsidRDefault="00F055FF" w:rsidP="00963D69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p w:rsidR="00F055FF" w:rsidRDefault="00F055FF" w:rsidP="00963D69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p w:rsidR="00F055FF" w:rsidRDefault="00F055FF" w:rsidP="00963D69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vydáva</w:t>
      </w:r>
    </w:p>
    <w:p w:rsidR="00F055FF" w:rsidRDefault="00F055FF" w:rsidP="00963D69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p w:rsidR="00F055FF" w:rsidRDefault="00F055FF" w:rsidP="00963D69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p w:rsidR="00F055FF" w:rsidRDefault="00F055FF" w:rsidP="00963D69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0"/>
        </w:rPr>
      </w:pPr>
      <w:r>
        <w:rPr>
          <w:rFonts w:ascii="Arial" w:hAnsi="Arial" w:cs="Arial"/>
          <w:color w:val="002060"/>
          <w:sz w:val="28"/>
          <w:szCs w:val="20"/>
        </w:rPr>
        <w:t>A K T U A L I Z Á C I U č. 1</w:t>
      </w:r>
    </w:p>
    <w:p w:rsidR="00F055FF" w:rsidRDefault="00F055FF" w:rsidP="00963D69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0"/>
        </w:rPr>
      </w:pPr>
    </w:p>
    <w:p w:rsidR="00F055FF" w:rsidRDefault="00F055FF" w:rsidP="00963D69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0"/>
        </w:rPr>
      </w:pPr>
    </w:p>
    <w:p w:rsidR="00F055FF" w:rsidRDefault="00F055FF" w:rsidP="00963D69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0"/>
        </w:rPr>
      </w:pPr>
      <w:r>
        <w:rPr>
          <w:rFonts w:ascii="Arial" w:hAnsi="Arial" w:cs="Arial"/>
          <w:color w:val="002060"/>
          <w:sz w:val="28"/>
          <w:szCs w:val="20"/>
        </w:rPr>
        <w:t xml:space="preserve">výzvy </w:t>
      </w:r>
      <w:r w:rsidRPr="00C13613">
        <w:rPr>
          <w:rFonts w:ascii="Arial" w:hAnsi="Arial" w:cs="Arial"/>
          <w:color w:val="002060"/>
          <w:sz w:val="28"/>
          <w:szCs w:val="20"/>
        </w:rPr>
        <w:t>na predkladanie žiadostí o poskytnutie príspevku</w:t>
      </w:r>
    </w:p>
    <w:p w:rsidR="00F055FF" w:rsidRDefault="00F055FF" w:rsidP="00963D69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0"/>
        </w:rPr>
      </w:pPr>
    </w:p>
    <w:p w:rsidR="00F055FF" w:rsidRDefault="00F055FF" w:rsidP="00963D69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0"/>
        </w:rPr>
      </w:pPr>
    </w:p>
    <w:p w:rsidR="00F055FF" w:rsidRDefault="00F055FF" w:rsidP="00963D69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  <w:r w:rsidRPr="00C13613">
        <w:rPr>
          <w:rFonts w:ascii="Arial" w:hAnsi="Arial" w:cs="Arial"/>
          <w:sz w:val="28"/>
          <w:szCs w:val="20"/>
        </w:rPr>
        <w:t>kód výzvy: IROP-CLLD-</w:t>
      </w:r>
      <w:r>
        <w:rPr>
          <w:rFonts w:ascii="Arial" w:hAnsi="Arial" w:cs="Arial"/>
          <w:sz w:val="28"/>
          <w:szCs w:val="20"/>
        </w:rPr>
        <w:t>Q598-001</w:t>
      </w:r>
    </w:p>
    <w:p w:rsidR="00F055FF" w:rsidRPr="00997F82" w:rsidRDefault="00F055FF" w:rsidP="00963D69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0"/>
        </w:rPr>
      </w:pPr>
    </w:p>
    <w:p w:rsidR="00F055FF" w:rsidRDefault="00F055FF" w:rsidP="00963D69">
      <w:pPr>
        <w:rPr>
          <w:rFonts w:ascii="Arial" w:hAnsi="Arial" w:cs="Arial"/>
          <w:b/>
          <w:sz w:val="28"/>
          <w:szCs w:val="20"/>
        </w:rPr>
      </w:pPr>
    </w:p>
    <w:p w:rsidR="00F055FF" w:rsidRDefault="00F055FF" w:rsidP="00963D69">
      <w:pPr>
        <w:rPr>
          <w:rFonts w:ascii="Arial" w:hAnsi="Arial" w:cs="Arial"/>
          <w:b/>
          <w:sz w:val="28"/>
          <w:szCs w:val="20"/>
        </w:rPr>
      </w:pPr>
    </w:p>
    <w:p w:rsidR="00F055FF" w:rsidRDefault="00F055FF" w:rsidP="00963D69">
      <w:pPr>
        <w:rPr>
          <w:rFonts w:ascii="Arial" w:hAnsi="Arial" w:cs="Arial"/>
          <w:b/>
          <w:sz w:val="28"/>
          <w:szCs w:val="20"/>
        </w:rPr>
      </w:pPr>
    </w:p>
    <w:p w:rsidR="00F055FF" w:rsidRDefault="00F055FF" w:rsidP="00963D69">
      <w:pPr>
        <w:rPr>
          <w:rFonts w:ascii="Arial" w:hAnsi="Arial" w:cs="Arial"/>
          <w:b/>
          <w:sz w:val="28"/>
          <w:szCs w:val="20"/>
        </w:rPr>
      </w:pPr>
    </w:p>
    <w:p w:rsidR="00F055FF" w:rsidRDefault="00F055FF" w:rsidP="00963D69">
      <w:pPr>
        <w:rPr>
          <w:rFonts w:ascii="Arial" w:hAnsi="Arial" w:cs="Arial"/>
          <w:b/>
          <w:sz w:val="28"/>
          <w:szCs w:val="20"/>
        </w:rPr>
      </w:pPr>
    </w:p>
    <w:p w:rsidR="00F055FF" w:rsidRDefault="00F055FF" w:rsidP="00963D69">
      <w:pPr>
        <w:rPr>
          <w:rFonts w:ascii="Arial" w:hAnsi="Arial" w:cs="Arial"/>
          <w:b/>
          <w:sz w:val="28"/>
          <w:szCs w:val="20"/>
        </w:rPr>
      </w:pPr>
    </w:p>
    <w:p w:rsidR="00F055FF" w:rsidRDefault="00F055FF" w:rsidP="00963D69">
      <w:pPr>
        <w:rPr>
          <w:rFonts w:ascii="Arial" w:hAnsi="Arial" w:cs="Arial"/>
          <w:b/>
          <w:sz w:val="28"/>
          <w:szCs w:val="20"/>
        </w:rPr>
      </w:pPr>
    </w:p>
    <w:p w:rsidR="00F055FF" w:rsidRDefault="00F055FF" w:rsidP="00963D69">
      <w:pPr>
        <w:rPr>
          <w:rFonts w:ascii="Arial" w:hAnsi="Arial" w:cs="Arial"/>
          <w:b/>
          <w:sz w:val="28"/>
          <w:szCs w:val="20"/>
        </w:rPr>
      </w:pPr>
    </w:p>
    <w:p w:rsidR="00F055FF" w:rsidRDefault="00F055FF" w:rsidP="00C04AF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Dátum vydania aktualizácie: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16.10.2023</w:t>
      </w:r>
    </w:p>
    <w:p w:rsidR="00F055FF" w:rsidRPr="00C04AFB" w:rsidRDefault="00F055FF" w:rsidP="00C04AF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Dátum účinnosti aktualizácie:</w:t>
      </w:r>
      <w:r>
        <w:rPr>
          <w:rFonts w:ascii="Arial" w:hAnsi="Arial" w:cs="Arial"/>
          <w:sz w:val="22"/>
        </w:rPr>
        <w:tab/>
        <w:t>17.10.2023</w:t>
      </w:r>
    </w:p>
    <w:p w:rsidR="00F055FF" w:rsidRDefault="00F055FF">
      <w:pPr>
        <w:spacing w:after="0" w:line="240" w:lineRule="auto"/>
      </w:pPr>
      <w:r>
        <w:br w:type="page"/>
      </w:r>
    </w:p>
    <w:p w:rsidR="00F055FF" w:rsidRPr="00E86FBE" w:rsidRDefault="00F055FF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t>predmet aktualizácie</w:t>
      </w:r>
    </w:p>
    <w:p w:rsidR="00F055FF" w:rsidRDefault="00F055FF" w:rsidP="005721EC">
      <w:pPr>
        <w:jc w:val="both"/>
        <w:rPr>
          <w:rFonts w:ascii="Arial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>ktualizácie č. 1</w:t>
      </w:r>
      <w:r w:rsidRPr="003220A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sú zmeny vykonané </w:t>
      </w:r>
      <w:r w:rsidRPr="005721EC">
        <w:rPr>
          <w:rFonts w:ascii="Arial" w:hAnsi="Arial" w:cs="Arial"/>
          <w:sz w:val="22"/>
        </w:rPr>
        <w:t>v dokumente výzvy a v jej prílohách ako aj</w:t>
      </w:r>
      <w:r>
        <w:rPr>
          <w:rFonts w:ascii="Arial" w:hAnsi="Arial" w:cs="Arial"/>
          <w:sz w:val="22"/>
        </w:rPr>
        <w:t>1</w:t>
      </w:r>
      <w:r w:rsidRPr="005721EC">
        <w:rPr>
          <w:rFonts w:ascii="Arial" w:hAnsi="Arial" w:cs="Arial"/>
          <w:sz w:val="22"/>
        </w:rPr>
        <w:t>v prílohách formulára žiadosti o príspevok</w:t>
      </w:r>
      <w:r>
        <w:rPr>
          <w:rFonts w:ascii="Arial" w:hAnsi="Arial" w:cs="Arial"/>
          <w:sz w:val="22"/>
        </w:rPr>
        <w:t xml:space="preserve"> a to prostredníctvom osobitného označenia vykonaných zmien (funkciou sledovania zmien) v pôvodnom texte dokumentu výzvy a príloh.</w:t>
      </w:r>
    </w:p>
    <w:p w:rsidR="00F055FF" w:rsidRPr="00E86FBE" w:rsidRDefault="00F055FF" w:rsidP="005E0146"/>
    <w:p w:rsidR="00F055FF" w:rsidRPr="00E86FBE" w:rsidRDefault="00F055FF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:rsidR="00F055FF" w:rsidRPr="00403736" w:rsidRDefault="00F055FF" w:rsidP="006B1F78">
      <w:pPr>
        <w:pStyle w:val="Normlnywebov"/>
        <w:rPr>
          <w:rFonts w:ascii="Arial" w:hAnsi="Arial" w:cs="Arial"/>
          <w:sz w:val="22"/>
          <w:szCs w:val="22"/>
        </w:rPr>
      </w:pPr>
      <w:r w:rsidRPr="00403736">
        <w:rPr>
          <w:rFonts w:ascii="Arial" w:hAnsi="Arial" w:cs="Arial"/>
          <w:sz w:val="22"/>
          <w:szCs w:val="22"/>
        </w:rPr>
        <w:t>Aktualizáciou sú dotknuté nasledovné dokumenty výzvy:</w:t>
      </w:r>
    </w:p>
    <w:p w:rsidR="00F055FF" w:rsidRDefault="00F055FF" w:rsidP="006B1F78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443653">
        <w:rPr>
          <w:rFonts w:ascii="Arial" w:hAnsi="Arial" w:cs="Arial"/>
          <w:sz w:val="22"/>
        </w:rPr>
        <w:t>Výzva na predkladanie žiadostí o príspevok,</w:t>
      </w:r>
    </w:p>
    <w:p w:rsidR="00F055FF" w:rsidRDefault="00F055FF" w:rsidP="006211EA">
      <w:pPr>
        <w:spacing w:before="120" w:after="0"/>
        <w:ind w:left="284"/>
        <w:jc w:val="both"/>
        <w:rPr>
          <w:rFonts w:ascii="Arial" w:hAnsi="Arial" w:cs="Arial"/>
          <w:sz w:val="22"/>
        </w:rPr>
      </w:pPr>
      <w:r w:rsidRPr="000E6A93">
        <w:rPr>
          <w:rFonts w:ascii="Arial" w:hAnsi="Arial" w:cs="Arial"/>
          <w:color w:val="000000"/>
          <w:sz w:val="22"/>
        </w:rPr>
        <w:t xml:space="preserve">Aktualizáciou výzvy sa upravuje termín uzavretia aktuálne prebiehajúceho hodnotiaceho kola na </w:t>
      </w:r>
      <w:r>
        <w:rPr>
          <w:rFonts w:ascii="Arial" w:hAnsi="Arial" w:cs="Arial"/>
          <w:color w:val="000000"/>
          <w:sz w:val="22"/>
        </w:rPr>
        <w:t>16.10.</w:t>
      </w:r>
      <w:r w:rsidRPr="00643ADE">
        <w:rPr>
          <w:rFonts w:ascii="Arial" w:hAnsi="Arial" w:cs="Arial"/>
          <w:color w:val="000000"/>
          <w:sz w:val="22"/>
        </w:rPr>
        <w:t>2023.</w:t>
      </w:r>
      <w:r w:rsidRPr="000E6A93">
        <w:rPr>
          <w:rFonts w:ascii="Arial" w:hAnsi="Arial" w:cs="Arial"/>
          <w:color w:val="000000"/>
          <w:sz w:val="22"/>
        </w:rPr>
        <w:t xml:space="preserve"> Ďalšie hodnotiace kolá budú uzatvárané v intervale </w:t>
      </w:r>
      <w:r>
        <w:rPr>
          <w:rFonts w:ascii="Arial" w:hAnsi="Arial" w:cs="Arial"/>
          <w:color w:val="000000"/>
          <w:sz w:val="22"/>
        </w:rPr>
        <w:t>1</w:t>
      </w:r>
      <w:r w:rsidRPr="000E6A93">
        <w:rPr>
          <w:rFonts w:ascii="Arial" w:hAnsi="Arial" w:cs="Arial"/>
          <w:color w:val="000000"/>
          <w:sz w:val="22"/>
        </w:rPr>
        <w:t xml:space="preserve"> mesia</w:t>
      </w:r>
      <w:r>
        <w:rPr>
          <w:rFonts w:ascii="Arial" w:hAnsi="Arial" w:cs="Arial"/>
          <w:color w:val="000000"/>
          <w:sz w:val="22"/>
        </w:rPr>
        <w:t>ca</w:t>
      </w:r>
      <w:r w:rsidRPr="000E6A93">
        <w:rPr>
          <w:rFonts w:ascii="Arial" w:hAnsi="Arial" w:cs="Arial"/>
          <w:color w:val="000000"/>
          <w:sz w:val="22"/>
        </w:rPr>
        <w:t xml:space="preserve"> od predchádzajúceho hodnotiaceho kola a to vždy k </w:t>
      </w:r>
      <w:r>
        <w:rPr>
          <w:rFonts w:ascii="Arial" w:hAnsi="Arial" w:cs="Arial"/>
          <w:color w:val="000000"/>
          <w:sz w:val="22"/>
        </w:rPr>
        <w:t>10</w:t>
      </w:r>
      <w:r w:rsidRPr="000E6A93">
        <w:rPr>
          <w:rFonts w:ascii="Arial" w:hAnsi="Arial" w:cs="Arial"/>
          <w:color w:val="000000"/>
          <w:sz w:val="22"/>
        </w:rPr>
        <w:t xml:space="preserve"> dňu príslušného mesiaca</w:t>
      </w:r>
      <w:r>
        <w:rPr>
          <w:rFonts w:ascii="Arial" w:hAnsi="Arial" w:cs="Arial"/>
          <w:color w:val="000000"/>
          <w:sz w:val="22"/>
        </w:rPr>
        <w:t>.</w:t>
      </w:r>
    </w:p>
    <w:p w:rsidR="00F055FF" w:rsidRDefault="00F055FF" w:rsidP="008D518C">
      <w:pPr>
        <w:pStyle w:val="Odsekzoznamu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str. 2 –  odsek 1. Formálne záležitosti; 1.1. Identifikácia MAS; 1.2. Dĺžka trvania výzvy</w:t>
      </w:r>
    </w:p>
    <w:p w:rsidR="00F055FF" w:rsidRDefault="00F055FF" w:rsidP="00A11F29">
      <w:pPr>
        <w:pStyle w:val="Odsekzoznamu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str. 3 – odsek 1.5.Schvaľovací proces žiadosti – tabuľka.</w:t>
      </w:r>
    </w:p>
    <w:p w:rsidR="00F055FF" w:rsidRDefault="00F055FF" w:rsidP="00A11F29">
      <w:pPr>
        <w:pStyle w:val="Odsekzoznamu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Aktualizáciou výzvy sa upravuje termín uzavretia aktuálne prebiehajúceho hodnotiaceho kola na 11.10.2023. Ďalšie hodnotiace kolá budú uzatvárané v intervale 1 mesiaca od predchádzajúceho hodnotiaceho kola a to vždy k 10. dňu príslušného mesiaca</w:t>
      </w:r>
    </w:p>
    <w:p w:rsidR="00F055FF" w:rsidRDefault="00F055FF" w:rsidP="00A11F29">
      <w:pPr>
        <w:pStyle w:val="Odsekzoznamu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str. 4 – 6 odsek 2.1. Oprávnenosť žiadateľa</w:t>
      </w:r>
    </w:p>
    <w:p w:rsidR="00F055FF" w:rsidRDefault="00F055FF" w:rsidP="008D518C">
      <w:pPr>
        <w:pStyle w:val="Odsekzoznamu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str. 6 – 8 odsek 2.2. Oprávnenosť aktivít projektu</w:t>
      </w:r>
    </w:p>
    <w:p w:rsidR="00F055FF" w:rsidRDefault="00F055FF" w:rsidP="008D518C">
      <w:pPr>
        <w:pStyle w:val="Odsekzoznamu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str. 8 odsek 2.2. Oprávnenosť výdavkov projektu</w:t>
      </w:r>
    </w:p>
    <w:p w:rsidR="00F055FF" w:rsidRDefault="00F055FF" w:rsidP="000155A0">
      <w:pPr>
        <w:pStyle w:val="Odsekzoznamu"/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str. 9,10 odsek 2.5. Podmienky vyplývajúce z osobitých predpisov</w:t>
      </w:r>
    </w:p>
    <w:p w:rsidR="00F055FF" w:rsidRDefault="00F055FF" w:rsidP="000155A0">
      <w:pPr>
        <w:pStyle w:val="Odsekzoznamu"/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str.10 - 12 odsek 2.1 Ďalšie podmienky poskytnutia príspevku</w:t>
      </w:r>
    </w:p>
    <w:p w:rsidR="00F055FF" w:rsidRDefault="00F055FF" w:rsidP="00E24C8C">
      <w:pPr>
        <w:pStyle w:val="Odsekzoznamu"/>
        <w:jc w:val="both"/>
        <w:rPr>
          <w:rFonts w:ascii="Arial" w:hAnsi="Arial" w:cs="Arial"/>
          <w:sz w:val="22"/>
        </w:rPr>
      </w:pPr>
      <w:r w:rsidRPr="000155A0">
        <w:rPr>
          <w:rFonts w:ascii="Arial" w:hAnsi="Arial" w:cs="Arial"/>
          <w:sz w:val="22"/>
        </w:rPr>
        <w:t>str.1</w:t>
      </w:r>
      <w:r>
        <w:rPr>
          <w:rFonts w:ascii="Arial" w:hAnsi="Arial" w:cs="Arial"/>
          <w:sz w:val="22"/>
        </w:rPr>
        <w:t>2</w:t>
      </w:r>
      <w:r w:rsidRPr="000155A0">
        <w:rPr>
          <w:rFonts w:ascii="Arial" w:hAnsi="Arial" w:cs="Arial"/>
          <w:sz w:val="22"/>
        </w:rPr>
        <w:t xml:space="preserve"> - </w:t>
      </w:r>
      <w:r>
        <w:rPr>
          <w:rFonts w:ascii="Arial" w:hAnsi="Arial" w:cs="Arial"/>
          <w:sz w:val="22"/>
        </w:rPr>
        <w:t>18</w:t>
      </w:r>
      <w:r w:rsidRPr="000155A0">
        <w:rPr>
          <w:rFonts w:ascii="Arial" w:hAnsi="Arial" w:cs="Arial"/>
          <w:sz w:val="22"/>
        </w:rPr>
        <w:t xml:space="preserve"> odsek 3.1. Splnomocnenie; 3.2. Vyhlásenie o zmene podniku; 3.3. Zrušenie osvedčenia o zápise SHR; 3.4. Dokumenty preukazujúce finančnú spôsobilosť žiadateľa</w:t>
      </w:r>
      <w:r>
        <w:rPr>
          <w:rFonts w:ascii="Arial" w:hAnsi="Arial" w:cs="Arial"/>
          <w:sz w:val="22"/>
        </w:rPr>
        <w:t>; 3.5.</w:t>
      </w:r>
      <w:r w:rsidRPr="000155A0">
        <w:rPr>
          <w:rFonts w:ascii="Arial" w:hAnsi="Arial" w:cs="Arial"/>
          <w:sz w:val="22"/>
        </w:rPr>
        <w:t>Výpis z registra trestov fyzických osôb / Údaje na vyžiadanie výpisu z registra trestov</w:t>
      </w:r>
      <w:r>
        <w:rPr>
          <w:rFonts w:ascii="Arial" w:hAnsi="Arial" w:cs="Arial"/>
          <w:sz w:val="22"/>
        </w:rPr>
        <w:t xml:space="preserve">; 3.6. Rozpočet projektu; 3.7. </w:t>
      </w:r>
      <w:r w:rsidRPr="000155A0">
        <w:rPr>
          <w:rFonts w:ascii="Arial" w:hAnsi="Arial" w:cs="Arial"/>
          <w:sz w:val="22"/>
        </w:rPr>
        <w:t>Ukazovatele hodnotenia finančnej situácie</w:t>
      </w:r>
      <w:r>
        <w:rPr>
          <w:rFonts w:ascii="Arial" w:hAnsi="Arial" w:cs="Arial"/>
          <w:sz w:val="22"/>
        </w:rPr>
        <w:t xml:space="preserve">; 3.8. Finančná analýza projektu; 3.11. </w:t>
      </w:r>
      <w:r w:rsidRPr="000155A0">
        <w:rPr>
          <w:rFonts w:ascii="Arial" w:hAnsi="Arial" w:cs="Arial"/>
          <w:sz w:val="22"/>
        </w:rPr>
        <w:t>Doklady preukazujúce vysporiadanie majetkovo-právnych vzťahov</w:t>
      </w:r>
      <w:r>
        <w:rPr>
          <w:rFonts w:ascii="Arial" w:hAnsi="Arial" w:cs="Arial"/>
          <w:sz w:val="22"/>
        </w:rPr>
        <w:t xml:space="preserve"> </w:t>
      </w:r>
    </w:p>
    <w:p w:rsidR="00F055FF" w:rsidRDefault="00F055FF" w:rsidP="001D44E3">
      <w:pPr>
        <w:pStyle w:val="Odsekzoznamu"/>
        <w:jc w:val="both"/>
        <w:rPr>
          <w:rFonts w:ascii="Arial" w:hAnsi="Arial" w:cs="Arial"/>
          <w:sz w:val="22"/>
        </w:rPr>
      </w:pPr>
      <w:r w:rsidRPr="00E24C8C">
        <w:rPr>
          <w:rFonts w:ascii="Arial" w:hAnsi="Arial" w:cs="Arial"/>
          <w:sz w:val="22"/>
        </w:rPr>
        <w:t>str.</w:t>
      </w:r>
      <w:r>
        <w:rPr>
          <w:rFonts w:ascii="Arial" w:hAnsi="Arial" w:cs="Arial"/>
          <w:sz w:val="22"/>
        </w:rPr>
        <w:t xml:space="preserve"> 18</w:t>
      </w:r>
      <w:r w:rsidRPr="00E24C8C">
        <w:rPr>
          <w:rFonts w:ascii="Arial" w:hAnsi="Arial" w:cs="Arial"/>
          <w:sz w:val="22"/>
        </w:rPr>
        <w:t xml:space="preserve"> – odsek </w:t>
      </w:r>
      <w:r>
        <w:rPr>
          <w:rFonts w:ascii="Arial" w:hAnsi="Arial" w:cs="Arial"/>
          <w:sz w:val="22"/>
        </w:rPr>
        <w:t>4.2. Vypracovanie ŽoPr; 4.3. Predloženie ŽoPr</w:t>
      </w:r>
    </w:p>
    <w:p w:rsidR="00F055FF" w:rsidRPr="001D44E3" w:rsidRDefault="00F055FF" w:rsidP="0081511E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1D44E3">
        <w:rPr>
          <w:rFonts w:ascii="Arial" w:hAnsi="Arial" w:cs="Arial"/>
          <w:sz w:val="22"/>
        </w:rPr>
        <w:t>Príloha č. 2 výzvy</w:t>
      </w:r>
      <w:r>
        <w:rPr>
          <w:rFonts w:ascii="Arial" w:hAnsi="Arial" w:cs="Arial"/>
          <w:sz w:val="22"/>
        </w:rPr>
        <w:t xml:space="preserve"> - Š</w:t>
      </w:r>
      <w:r w:rsidRPr="001D44E3">
        <w:rPr>
          <w:rFonts w:ascii="Arial" w:hAnsi="Arial" w:cs="Arial"/>
          <w:sz w:val="22"/>
        </w:rPr>
        <w:t>pecifik</w:t>
      </w:r>
      <w:r>
        <w:rPr>
          <w:rFonts w:ascii="Arial" w:hAnsi="Arial" w:cs="Arial"/>
          <w:sz w:val="22"/>
        </w:rPr>
        <w:t>á</w:t>
      </w:r>
      <w:r w:rsidRPr="001D44E3">
        <w:rPr>
          <w:rFonts w:ascii="Arial" w:hAnsi="Arial" w:cs="Arial"/>
          <w:sz w:val="22"/>
        </w:rPr>
        <w:t>cia</w:t>
      </w:r>
      <w:r>
        <w:rPr>
          <w:rFonts w:ascii="Arial" w:hAnsi="Arial" w:cs="Arial"/>
          <w:sz w:val="22"/>
        </w:rPr>
        <w:t xml:space="preserve"> </w:t>
      </w:r>
      <w:r w:rsidRPr="001D44E3">
        <w:rPr>
          <w:rFonts w:ascii="Arial" w:hAnsi="Arial" w:cs="Arial"/>
          <w:sz w:val="22"/>
        </w:rPr>
        <w:t>rozsahu</w:t>
      </w:r>
      <w:r>
        <w:rPr>
          <w:rFonts w:ascii="Arial" w:hAnsi="Arial" w:cs="Arial"/>
          <w:sz w:val="22"/>
        </w:rPr>
        <w:t xml:space="preserve"> </w:t>
      </w:r>
      <w:r w:rsidRPr="001D44E3">
        <w:rPr>
          <w:rFonts w:ascii="Arial" w:hAnsi="Arial" w:cs="Arial"/>
          <w:sz w:val="22"/>
        </w:rPr>
        <w:t>opr</w:t>
      </w:r>
      <w:r>
        <w:rPr>
          <w:rFonts w:ascii="Arial" w:hAnsi="Arial" w:cs="Arial"/>
          <w:sz w:val="22"/>
        </w:rPr>
        <w:t>á</w:t>
      </w:r>
      <w:r w:rsidRPr="001D44E3">
        <w:rPr>
          <w:rFonts w:ascii="Arial" w:hAnsi="Arial" w:cs="Arial"/>
          <w:sz w:val="22"/>
        </w:rPr>
        <w:t>vnenej</w:t>
      </w:r>
      <w:r>
        <w:rPr>
          <w:rFonts w:ascii="Arial" w:hAnsi="Arial" w:cs="Arial"/>
          <w:sz w:val="22"/>
        </w:rPr>
        <w:t xml:space="preserve"> </w:t>
      </w:r>
      <w:r w:rsidRPr="001D44E3">
        <w:rPr>
          <w:rFonts w:ascii="Arial" w:hAnsi="Arial" w:cs="Arial"/>
          <w:sz w:val="22"/>
        </w:rPr>
        <w:t>aktivity</w:t>
      </w:r>
      <w:r>
        <w:rPr>
          <w:rFonts w:ascii="Arial" w:hAnsi="Arial" w:cs="Arial"/>
          <w:sz w:val="22"/>
        </w:rPr>
        <w:t xml:space="preserve"> </w:t>
      </w:r>
      <w:r w:rsidRPr="001D44E3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 </w:t>
      </w:r>
      <w:r w:rsidRPr="001D44E3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ý</w:t>
      </w:r>
      <w:r w:rsidRPr="001D44E3">
        <w:rPr>
          <w:rFonts w:ascii="Arial" w:hAnsi="Arial" w:cs="Arial"/>
          <w:sz w:val="22"/>
        </w:rPr>
        <w:t>davkov</w:t>
      </w:r>
      <w:r>
        <w:rPr>
          <w:rFonts w:ascii="Arial" w:hAnsi="Arial" w:cs="Arial"/>
          <w:sz w:val="22"/>
        </w:rPr>
        <w:t xml:space="preserve"> </w:t>
      </w:r>
    </w:p>
    <w:p w:rsidR="00F055FF" w:rsidRDefault="00F055FF" w:rsidP="003037E6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1D44E3">
        <w:rPr>
          <w:rFonts w:ascii="Arial" w:hAnsi="Arial" w:cs="Arial"/>
          <w:sz w:val="22"/>
        </w:rPr>
        <w:t xml:space="preserve">Príloha č. 4 výzvy </w:t>
      </w:r>
      <w:r>
        <w:rPr>
          <w:rFonts w:ascii="Arial" w:hAnsi="Arial" w:cs="Arial"/>
          <w:sz w:val="22"/>
        </w:rPr>
        <w:t>–</w:t>
      </w:r>
      <w:r w:rsidRPr="001D44E3">
        <w:rPr>
          <w:rFonts w:ascii="Arial" w:hAnsi="Arial" w:cs="Arial"/>
          <w:sz w:val="22"/>
        </w:rPr>
        <w:t xml:space="preserve"> Krit</w:t>
      </w:r>
      <w:r>
        <w:rPr>
          <w:rFonts w:ascii="Arial" w:hAnsi="Arial" w:cs="Arial"/>
          <w:sz w:val="22"/>
        </w:rPr>
        <w:t>é</w:t>
      </w:r>
      <w:r w:rsidRPr="001D44E3">
        <w:rPr>
          <w:rFonts w:ascii="Arial" w:hAnsi="Arial" w:cs="Arial"/>
          <w:sz w:val="22"/>
        </w:rPr>
        <w:t>ria</w:t>
      </w:r>
      <w:r>
        <w:rPr>
          <w:rFonts w:ascii="Arial" w:hAnsi="Arial" w:cs="Arial"/>
          <w:sz w:val="22"/>
        </w:rPr>
        <w:t xml:space="preserve"> </w:t>
      </w:r>
      <w:r w:rsidRPr="001D44E3">
        <w:rPr>
          <w:rFonts w:ascii="Arial" w:hAnsi="Arial" w:cs="Arial"/>
          <w:sz w:val="22"/>
        </w:rPr>
        <w:t>pre</w:t>
      </w:r>
      <w:r>
        <w:rPr>
          <w:rFonts w:ascii="Arial" w:hAnsi="Arial" w:cs="Arial"/>
          <w:sz w:val="22"/>
        </w:rPr>
        <w:t xml:space="preserve"> </w:t>
      </w:r>
      <w:r w:rsidRPr="001D44E3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ý</w:t>
      </w:r>
      <w:r w:rsidRPr="001D44E3">
        <w:rPr>
          <w:rFonts w:ascii="Arial" w:hAnsi="Arial" w:cs="Arial"/>
          <w:sz w:val="22"/>
        </w:rPr>
        <w:t>ber</w:t>
      </w:r>
      <w:r>
        <w:rPr>
          <w:rFonts w:ascii="Arial" w:hAnsi="Arial" w:cs="Arial"/>
          <w:sz w:val="22"/>
        </w:rPr>
        <w:t xml:space="preserve"> </w:t>
      </w:r>
      <w:r w:rsidRPr="001D44E3">
        <w:rPr>
          <w:rFonts w:ascii="Arial" w:hAnsi="Arial" w:cs="Arial"/>
          <w:sz w:val="22"/>
        </w:rPr>
        <w:t xml:space="preserve">projektov </w:t>
      </w:r>
      <w:r>
        <w:rPr>
          <w:rFonts w:ascii="Arial" w:hAnsi="Arial" w:cs="Arial"/>
          <w:sz w:val="22"/>
        </w:rPr>
        <w:t xml:space="preserve"> -  </w:t>
      </w:r>
      <w:r w:rsidRPr="001D44E3">
        <w:rPr>
          <w:rFonts w:ascii="Arial" w:hAnsi="Arial" w:cs="Arial"/>
          <w:sz w:val="22"/>
        </w:rPr>
        <w:t xml:space="preserve">str. 3 – 5 </w:t>
      </w:r>
    </w:p>
    <w:p w:rsidR="00F055FF" w:rsidRDefault="00F055FF" w:rsidP="00E24C8C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</w:rPr>
      </w:pPr>
      <w:r w:rsidRPr="00443653">
        <w:rPr>
          <w:rFonts w:ascii="Arial" w:hAnsi="Arial" w:cs="Arial"/>
          <w:sz w:val="22"/>
        </w:rPr>
        <w:t>Príloha č. 1 výzvy – Formulár ŽoPr,</w:t>
      </w:r>
    </w:p>
    <w:p w:rsidR="00F055FF" w:rsidRPr="001607CC" w:rsidRDefault="00F055FF" w:rsidP="001607CC">
      <w:pPr>
        <w:spacing w:after="0"/>
        <w:ind w:left="709"/>
        <w:jc w:val="both"/>
        <w:rPr>
          <w:rFonts w:ascii="Arial" w:hAnsi="Arial" w:cs="Arial"/>
          <w:sz w:val="22"/>
        </w:rPr>
      </w:pPr>
      <w:r w:rsidRPr="001607CC">
        <w:rPr>
          <w:rFonts w:ascii="Arial" w:hAnsi="Arial" w:cs="Arial"/>
          <w:sz w:val="22"/>
        </w:rPr>
        <w:t>str. 3 – 4. Harmonogram realizácie aktivít</w:t>
      </w:r>
    </w:p>
    <w:p w:rsidR="00F055FF" w:rsidRPr="001607CC" w:rsidRDefault="00F055FF" w:rsidP="001607CC">
      <w:pPr>
        <w:spacing w:after="0"/>
        <w:ind w:left="709"/>
        <w:jc w:val="both"/>
        <w:rPr>
          <w:rFonts w:ascii="Arial" w:hAnsi="Arial" w:cs="Arial"/>
          <w:sz w:val="22"/>
        </w:rPr>
      </w:pPr>
      <w:r w:rsidRPr="001607CC">
        <w:rPr>
          <w:rFonts w:ascii="Arial" w:hAnsi="Arial" w:cs="Arial"/>
          <w:sz w:val="22"/>
        </w:rPr>
        <w:t>str. 4 – 5. Aktivity projektu a očakávané merateľné ukazovatele</w:t>
      </w:r>
    </w:p>
    <w:p w:rsidR="00F055FF" w:rsidRPr="001607CC" w:rsidRDefault="00F055FF" w:rsidP="001607CC">
      <w:pPr>
        <w:spacing w:after="0"/>
        <w:ind w:left="709"/>
        <w:jc w:val="both"/>
        <w:rPr>
          <w:rFonts w:ascii="Arial" w:hAnsi="Arial" w:cs="Arial"/>
          <w:sz w:val="22"/>
        </w:rPr>
      </w:pPr>
      <w:r w:rsidRPr="001607CC">
        <w:rPr>
          <w:rFonts w:ascii="Arial" w:hAnsi="Arial" w:cs="Arial"/>
          <w:sz w:val="22"/>
        </w:rPr>
        <w:t>str. 5 – 6. Verejné obstarávanie</w:t>
      </w:r>
    </w:p>
    <w:p w:rsidR="00F055FF" w:rsidRPr="001607CC" w:rsidRDefault="00F055FF" w:rsidP="001607CC">
      <w:pPr>
        <w:spacing w:after="0"/>
        <w:ind w:left="709"/>
        <w:rPr>
          <w:rFonts w:ascii="Arial" w:hAnsi="Arial" w:cs="Arial"/>
          <w:sz w:val="22"/>
        </w:rPr>
      </w:pPr>
      <w:r w:rsidRPr="001607CC">
        <w:rPr>
          <w:rFonts w:ascii="Arial" w:hAnsi="Arial" w:cs="Arial"/>
          <w:sz w:val="22"/>
        </w:rPr>
        <w:t>str. 6 - 7. Popis projektu; 7.2. Spôsob realizácie aktivít projektu; 7.3. Situácia po realizácii projektu a udržateľnosť projektu</w:t>
      </w:r>
    </w:p>
    <w:p w:rsidR="00F055FF" w:rsidRDefault="00F055FF" w:rsidP="001607CC">
      <w:pPr>
        <w:spacing w:after="0"/>
        <w:ind w:left="709"/>
        <w:rPr>
          <w:rFonts w:ascii="Arial" w:hAnsi="Arial" w:cs="Arial"/>
          <w:sz w:val="22"/>
        </w:rPr>
      </w:pPr>
      <w:r w:rsidRPr="001607CC">
        <w:rPr>
          <w:rFonts w:ascii="Arial" w:hAnsi="Arial" w:cs="Arial"/>
          <w:sz w:val="22"/>
        </w:rPr>
        <w:t>str.7 – 8. Požadovaná výška príspevku (EUR)</w:t>
      </w:r>
    </w:p>
    <w:p w:rsidR="00F055FF" w:rsidRDefault="00F055FF" w:rsidP="001607CC">
      <w:pPr>
        <w:spacing w:after="0"/>
        <w:ind w:left="709"/>
        <w:rPr>
          <w:rFonts w:ascii="Arial" w:hAnsi="Arial" w:cs="Arial"/>
          <w:sz w:val="22"/>
        </w:rPr>
      </w:pPr>
      <w:r w:rsidRPr="001607CC">
        <w:rPr>
          <w:rFonts w:ascii="Arial" w:hAnsi="Arial" w:cs="Arial"/>
          <w:sz w:val="22"/>
        </w:rPr>
        <w:t>str.8</w:t>
      </w:r>
      <w:r>
        <w:rPr>
          <w:rFonts w:ascii="Arial" w:hAnsi="Arial" w:cs="Arial"/>
          <w:sz w:val="22"/>
        </w:rPr>
        <w:t>, 9</w:t>
      </w:r>
      <w:r w:rsidRPr="001607CC">
        <w:rPr>
          <w:rFonts w:ascii="Arial" w:hAnsi="Arial" w:cs="Arial"/>
          <w:sz w:val="22"/>
        </w:rPr>
        <w:t xml:space="preserve"> – 9</w:t>
      </w:r>
      <w:r>
        <w:rPr>
          <w:rFonts w:ascii="Arial" w:hAnsi="Arial" w:cs="Arial"/>
          <w:sz w:val="22"/>
        </w:rPr>
        <w:t>.</w:t>
      </w:r>
      <w:r w:rsidRPr="001607CC">
        <w:rPr>
          <w:rFonts w:ascii="Arial" w:hAnsi="Arial" w:cs="Arial"/>
          <w:sz w:val="22"/>
        </w:rPr>
        <w:t xml:space="preserve"> Zoznam povinných príloh žiadosti o</w:t>
      </w:r>
      <w:r>
        <w:rPr>
          <w:rFonts w:ascii="Arial" w:hAnsi="Arial" w:cs="Arial"/>
          <w:sz w:val="22"/>
        </w:rPr>
        <w:t> </w:t>
      </w:r>
      <w:r w:rsidRPr="001607CC">
        <w:rPr>
          <w:rFonts w:ascii="Arial" w:hAnsi="Arial" w:cs="Arial"/>
          <w:sz w:val="22"/>
        </w:rPr>
        <w:t>príspevok</w:t>
      </w:r>
    </w:p>
    <w:p w:rsidR="00F055FF" w:rsidRPr="001607CC" w:rsidRDefault="00F055FF" w:rsidP="001607CC">
      <w:pPr>
        <w:spacing w:after="0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str. 10,11 – 10. Čestné vyhlásenie žiadateľa</w:t>
      </w:r>
    </w:p>
    <w:p w:rsidR="00F055FF" w:rsidRPr="00443653" w:rsidRDefault="00F055FF" w:rsidP="006B1F78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443653">
        <w:rPr>
          <w:rFonts w:ascii="Arial" w:hAnsi="Arial" w:cs="Arial"/>
          <w:sz w:val="22"/>
        </w:rPr>
        <w:t xml:space="preserve">Príloha č. </w:t>
      </w:r>
      <w:r>
        <w:rPr>
          <w:rFonts w:ascii="Arial" w:hAnsi="Arial" w:cs="Arial"/>
          <w:sz w:val="22"/>
        </w:rPr>
        <w:t xml:space="preserve">3 </w:t>
      </w:r>
      <w:r w:rsidRPr="00443653">
        <w:rPr>
          <w:rFonts w:ascii="Arial" w:hAnsi="Arial" w:cs="Arial"/>
          <w:sz w:val="22"/>
        </w:rPr>
        <w:t>Formulára ŽoPr – Vyhlásenie o veľkosti podniku</w:t>
      </w:r>
    </w:p>
    <w:p w:rsidR="00F055FF" w:rsidRDefault="00F055FF" w:rsidP="005E0146"/>
    <w:p w:rsidR="00F055FF" w:rsidRPr="005721EC" w:rsidRDefault="00F055FF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:rsidR="00F055FF" w:rsidRDefault="00F055FF" w:rsidP="006211EA">
      <w:pPr>
        <w:pStyle w:val="Textkomentra"/>
      </w:pPr>
      <w:r w:rsidRPr="00861B42">
        <w:rPr>
          <w:rFonts w:ascii="Arial" w:hAnsi="Arial" w:cs="Arial"/>
          <w:sz w:val="22"/>
        </w:rPr>
        <w:t>Zmeny vykonané touto aktualizáciou</w:t>
      </w:r>
      <w:r>
        <w:rPr>
          <w:rFonts w:ascii="Arial" w:hAnsi="Arial" w:cs="Arial"/>
          <w:sz w:val="22"/>
        </w:rPr>
        <w:t xml:space="preserve"> sa vzťahujú na ŽoPr predložené odo dňa nadobudnutia účinnosti aktualizácie, teda v rámci nasledujúceho hodnotiaceho kola.</w:t>
      </w:r>
      <w:r w:rsidRPr="006211EA">
        <w:rPr>
          <w:rFonts w:ascii="Arial" w:hAnsi="Arial" w:cs="Arial"/>
          <w:color w:val="000000"/>
          <w:sz w:val="22"/>
        </w:rPr>
        <w:t xml:space="preserve"> </w:t>
      </w:r>
      <w:r w:rsidRPr="000E6A93">
        <w:rPr>
          <w:rFonts w:ascii="Arial" w:hAnsi="Arial" w:cs="Arial"/>
          <w:color w:val="000000"/>
          <w:sz w:val="22"/>
        </w:rPr>
        <w:t>Zmena výzvy vo vzťahu k uzatváraniu hodnotiacich kôl výzvy sa aplikuje/uplatní odo dňa zverejnenia tejto aktualizácie výzvy.</w:t>
      </w:r>
    </w:p>
    <w:p w:rsidR="00F055FF" w:rsidRPr="00861B42" w:rsidRDefault="00F055FF" w:rsidP="00931CF6">
      <w:pPr>
        <w:jc w:val="both"/>
      </w:pPr>
    </w:p>
    <w:sectPr w:rsidR="00F055FF" w:rsidRPr="00861B42" w:rsidSect="008F3A01">
      <w:headerReference w:type="first" r:id="rId7"/>
      <w:pgSz w:w="11900" w:h="16840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5FF" w:rsidRDefault="00F055FF" w:rsidP="00963D69">
      <w:pPr>
        <w:spacing w:after="0" w:line="240" w:lineRule="auto"/>
      </w:pPr>
      <w:r>
        <w:separator/>
      </w:r>
    </w:p>
  </w:endnote>
  <w:endnote w:type="continuationSeparator" w:id="0">
    <w:p w:rsidR="00F055FF" w:rsidRDefault="00F055FF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5FF" w:rsidRDefault="00F055FF" w:rsidP="00963D69">
      <w:pPr>
        <w:spacing w:after="0" w:line="240" w:lineRule="auto"/>
      </w:pPr>
      <w:r>
        <w:separator/>
      </w:r>
    </w:p>
  </w:footnote>
  <w:footnote w:type="continuationSeparator" w:id="0">
    <w:p w:rsidR="00F055FF" w:rsidRDefault="00F055FF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5FF" w:rsidRPr="001F013A" w:rsidRDefault="00F055FF" w:rsidP="00963D69">
    <w:pPr>
      <w:pStyle w:val="Hlavika"/>
      <w:rPr>
        <w:rFonts w:ascii="Arial Narrow" w:hAnsi="Arial Narrow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8" o:spid="_x0000_s2049" type="#_x0000_t75" style="position:absolute;margin-left:25.5pt;margin-top:-15.1pt;width:73.8pt;height:45.2pt;z-index:251657216;visibility:visible;mso-wrap-distance-left:0;mso-position-horizontal-relative:margin" wrapcoords="-220 0 -220 21240 21600 21240 21600 0 -220 0">
          <v:imagedata r:id="rId1" o:title=""/>
          <w10:wrap type="tight" anchorx="margin"/>
        </v:shape>
      </w:pict>
    </w:r>
    <w:r>
      <w:rPr>
        <w:noProof/>
      </w:rPr>
      <w:pict>
        <v:shape id="Obrázok 19" o:spid="_x0000_s2050" type="#_x0000_t75" alt="cid:image001.png@01D6F2FC.E4E93F20" style="position:absolute;margin-left:198.4pt;margin-top:-2.4pt;width:122.25pt;height:28.2pt;z-index:251656192;visibility:visible">
          <v:imagedata r:id="rId2" o:title=""/>
          <w10:wrap type="square"/>
        </v:shape>
      </w:pict>
    </w:r>
    <w:r>
      <w:rPr>
        <w:noProof/>
      </w:rPr>
      <w:pict>
        <v:shape id="Obrázok 1" o:spid="_x0000_s2051" type="#_x0000_t75" alt="logo IROP 2014-2020_verzia 01" style="position:absolute;margin-left:122.15pt;margin-top:-7.25pt;width:44.25pt;height:37.1pt;z-index:-251658240;visibility:visible" wrapcoords="3661 0 3295 12343 5125 14106 -366 14547 -366 17633 6224 21159 14278 21159 21600 17633 21600 14988 16475 14106 18305 12343 17939 0 3661 0">
          <v:imagedata r:id="rId3" o:title=""/>
          <w10:wrap type="tight"/>
        </v:shape>
      </w:pict>
    </w:r>
    <w:r>
      <w:rPr>
        <w:noProof/>
      </w:rPr>
      <w:pict>
        <v:shape id="Obrázok 2" o:spid="_x0000_s2052" type="#_x0000_t75" alt="http://www.euroregion-tatry.eu/_pliki/flaga_UE+unia_europejska_EFRR_z_lewej_SK%20small.jpg" style="position:absolute;margin-left:327.4pt;margin-top:-6.15pt;width:129pt;height:36pt;z-index:-251657216;visibility:visible" wrapcoords="-126 0 -126 21150 21600 21150 21600 0 -126 0">
          <v:imagedata r:id="rId4" o:title=""/>
          <w10:wrap type="tight"/>
        </v:shape>
      </w:pict>
    </w:r>
  </w:p>
  <w:p w:rsidR="00F055FF" w:rsidRDefault="00F055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F11CB"/>
    <w:multiLevelType w:val="multilevel"/>
    <w:tmpl w:val="ABC891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ascii="Arial" w:hAnsi="Arial" w:cs="Times New Roman"/>
        <w:b/>
        <w:color w:val="17365D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pacing w:val="-4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073424"/>
    <w:multiLevelType w:val="hybridMultilevel"/>
    <w:tmpl w:val="F97A6EB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8F47C50"/>
    <w:multiLevelType w:val="multilevel"/>
    <w:tmpl w:val="041B001F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63D69"/>
    <w:rsid w:val="00004A70"/>
    <w:rsid w:val="00012332"/>
    <w:rsid w:val="000155A0"/>
    <w:rsid w:val="000825D4"/>
    <w:rsid w:val="000E6A93"/>
    <w:rsid w:val="001607CC"/>
    <w:rsid w:val="001731A6"/>
    <w:rsid w:val="001D44E3"/>
    <w:rsid w:val="001F013A"/>
    <w:rsid w:val="00206360"/>
    <w:rsid w:val="00215B35"/>
    <w:rsid w:val="00233813"/>
    <w:rsid w:val="00245885"/>
    <w:rsid w:val="00272EBF"/>
    <w:rsid w:val="003037E6"/>
    <w:rsid w:val="003114F4"/>
    <w:rsid w:val="003220A5"/>
    <w:rsid w:val="00366DCD"/>
    <w:rsid w:val="00381870"/>
    <w:rsid w:val="0039642A"/>
    <w:rsid w:val="003C2452"/>
    <w:rsid w:val="003D2F70"/>
    <w:rsid w:val="003E1FEA"/>
    <w:rsid w:val="003E3ABA"/>
    <w:rsid w:val="003F59D6"/>
    <w:rsid w:val="00403736"/>
    <w:rsid w:val="00406788"/>
    <w:rsid w:val="0043067B"/>
    <w:rsid w:val="00443653"/>
    <w:rsid w:val="004853B8"/>
    <w:rsid w:val="00495B67"/>
    <w:rsid w:val="004C3882"/>
    <w:rsid w:val="004C74F7"/>
    <w:rsid w:val="004E40D3"/>
    <w:rsid w:val="00534FE6"/>
    <w:rsid w:val="005721EC"/>
    <w:rsid w:val="00580AC1"/>
    <w:rsid w:val="005E0146"/>
    <w:rsid w:val="006211EA"/>
    <w:rsid w:val="00623994"/>
    <w:rsid w:val="00643ADE"/>
    <w:rsid w:val="00667DC8"/>
    <w:rsid w:val="006B1F78"/>
    <w:rsid w:val="0070519D"/>
    <w:rsid w:val="007210D6"/>
    <w:rsid w:val="00734974"/>
    <w:rsid w:val="00751F44"/>
    <w:rsid w:val="0077647F"/>
    <w:rsid w:val="00782F08"/>
    <w:rsid w:val="007B0A41"/>
    <w:rsid w:val="0081511E"/>
    <w:rsid w:val="00861B42"/>
    <w:rsid w:val="008D518C"/>
    <w:rsid w:val="008F3A01"/>
    <w:rsid w:val="00913796"/>
    <w:rsid w:val="0092167B"/>
    <w:rsid w:val="00927F11"/>
    <w:rsid w:val="00931CF6"/>
    <w:rsid w:val="0094699D"/>
    <w:rsid w:val="00963D69"/>
    <w:rsid w:val="00991ABB"/>
    <w:rsid w:val="00997F82"/>
    <w:rsid w:val="00A11F29"/>
    <w:rsid w:val="00A553E9"/>
    <w:rsid w:val="00AB78D8"/>
    <w:rsid w:val="00AD2391"/>
    <w:rsid w:val="00AD7663"/>
    <w:rsid w:val="00AE0720"/>
    <w:rsid w:val="00AE5B4C"/>
    <w:rsid w:val="00B04457"/>
    <w:rsid w:val="00B139AC"/>
    <w:rsid w:val="00B313A4"/>
    <w:rsid w:val="00B67DAD"/>
    <w:rsid w:val="00B9496E"/>
    <w:rsid w:val="00C03573"/>
    <w:rsid w:val="00C04AFB"/>
    <w:rsid w:val="00C04DD4"/>
    <w:rsid w:val="00C13613"/>
    <w:rsid w:val="00C21865"/>
    <w:rsid w:val="00C43EC7"/>
    <w:rsid w:val="00C518BF"/>
    <w:rsid w:val="00C64AC4"/>
    <w:rsid w:val="00CE5FC1"/>
    <w:rsid w:val="00CE6026"/>
    <w:rsid w:val="00CF74C9"/>
    <w:rsid w:val="00D10C98"/>
    <w:rsid w:val="00D16A73"/>
    <w:rsid w:val="00D20EDA"/>
    <w:rsid w:val="00D45CBA"/>
    <w:rsid w:val="00D61901"/>
    <w:rsid w:val="00D96CC1"/>
    <w:rsid w:val="00D97CFE"/>
    <w:rsid w:val="00DC1B94"/>
    <w:rsid w:val="00E24C8C"/>
    <w:rsid w:val="00E86FBE"/>
    <w:rsid w:val="00EB40E8"/>
    <w:rsid w:val="00ED0D4F"/>
    <w:rsid w:val="00EE22B4"/>
    <w:rsid w:val="00EF3E2C"/>
    <w:rsid w:val="00F055FF"/>
    <w:rsid w:val="00F5462D"/>
    <w:rsid w:val="00FA2E89"/>
    <w:rsid w:val="00FA696B"/>
    <w:rsid w:val="00FB529C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="Times New Roman" w:hAnsi="Times New Roman"/>
      <w:sz w:val="24"/>
    </w:rPr>
  </w:style>
  <w:style w:type="paragraph" w:styleId="Nadpis3">
    <w:name w:val="heading 3"/>
    <w:basedOn w:val="Normlny"/>
    <w:link w:val="Nadpis3Char"/>
    <w:uiPriority w:val="99"/>
    <w:qFormat/>
    <w:rsid w:val="0070519D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70519D"/>
    <w:rPr>
      <w:rFonts w:ascii="Cambria" w:hAnsi="Cambria"/>
      <w:b/>
      <w:color w:val="4F81BD"/>
      <w:sz w:val="22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63D69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63D69"/>
    <w:rPr>
      <w:rFonts w:ascii="Times New Roman" w:hAnsi="Times New Roman"/>
      <w:sz w:val="18"/>
    </w:rPr>
  </w:style>
  <w:style w:type="paragraph" w:styleId="Hlavika">
    <w:name w:val="header"/>
    <w:basedOn w:val="Normlny"/>
    <w:link w:val="HlavikaChar"/>
    <w:uiPriority w:val="99"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63D69"/>
    <w:rPr>
      <w:rFonts w:cs="Times New Roman"/>
    </w:rPr>
  </w:style>
  <w:style w:type="paragraph" w:styleId="Pta">
    <w:name w:val="footer"/>
    <w:basedOn w:val="Normlny"/>
    <w:link w:val="PtaChar"/>
    <w:uiPriority w:val="99"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63D69"/>
    <w:rPr>
      <w:rFonts w:cs="Times New Roman"/>
    </w:rPr>
  </w:style>
  <w:style w:type="paragraph" w:styleId="Normlnywebov">
    <w:name w:val="Normal (Web)"/>
    <w:basedOn w:val="Normlny"/>
    <w:uiPriority w:val="99"/>
    <w:semiHidden/>
    <w:rsid w:val="00963D69"/>
    <w:pPr>
      <w:spacing w:before="100" w:beforeAutospacing="1" w:after="100" w:afterAutospacing="1" w:line="240" w:lineRule="auto"/>
    </w:pPr>
    <w:rPr>
      <w:szCs w:val="24"/>
    </w:rPr>
  </w:style>
  <w:style w:type="paragraph" w:styleId="Odsekzoznamu">
    <w:name w:val="List Paragraph"/>
    <w:aliases w:val="body,Listenabsatz,Odsek zoznamu2,Farebný zoznam – zvýraznenie 11"/>
    <w:basedOn w:val="Normlny"/>
    <w:link w:val="OdsekzoznamuChar"/>
    <w:uiPriority w:val="99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D96CC1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96CC1"/>
    <w:rPr>
      <w:rFonts w:ascii="Times New Roman" w:hAnsi="Times New Roman"/>
      <w:sz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96CC1"/>
    <w:rPr>
      <w:rFonts w:ascii="Times New Roman" w:hAnsi="Times New Roman"/>
      <w:b/>
      <w:sz w:val="20"/>
      <w:lang w:val="x-none" w:eastAsia="sk-SK"/>
    </w:rPr>
  </w:style>
  <w:style w:type="paragraph" w:styleId="Revzia">
    <w:name w:val="Revision"/>
    <w:hidden/>
    <w:uiPriority w:val="99"/>
    <w:semiHidden/>
    <w:rsid w:val="00E86FBE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Bezriadkovania">
    <w:name w:val="No Spacing"/>
    <w:uiPriority w:val="99"/>
    <w:qFormat/>
    <w:rsid w:val="000155A0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OdsekzoznamuChar">
    <w:name w:val="Odsek zoznamu Char"/>
    <w:aliases w:val="body Char,Listenabsatz Char,Odsek zoznamu2 Char,Farebný zoznam – zvýraznenie 11 Char"/>
    <w:link w:val="Odsekzoznamu"/>
    <w:uiPriority w:val="99"/>
    <w:locked/>
    <w:rsid w:val="00E24C8C"/>
    <w:rPr>
      <w:rFonts w:ascii="Times New Roman" w:hAnsi="Times New Roman"/>
      <w:sz w:val="22"/>
      <w:lang w:val="x-none" w:eastAsia="sk-SK"/>
    </w:rPr>
  </w:style>
  <w:style w:type="character" w:customStyle="1" w:styleId="TextkomentraChar1">
    <w:name w:val="Text komentára Char1"/>
    <w:uiPriority w:val="99"/>
    <w:semiHidden/>
    <w:rsid w:val="00A11F2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05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05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05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05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05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2023-10-06T09:24:00Z</dcterms:created>
  <dcterms:modified xsi:type="dcterms:W3CDTF">2023-10-09T19:31:00Z</dcterms:modified>
</cp:coreProperties>
</file>